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D8" w:rsidRDefault="006E4BD8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1"/>
          <w:lang w:eastAsia="sk-SK"/>
        </w:rPr>
      </w:pPr>
    </w:p>
    <w:p w:rsidR="006E4BD8" w:rsidRPr="002D110E" w:rsidRDefault="006E4BD8" w:rsidP="002D110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32"/>
          <w:szCs w:val="18"/>
          <w:lang w:eastAsia="sk-SK"/>
        </w:rPr>
      </w:pPr>
      <w:r w:rsidRPr="002D110E">
        <w:rPr>
          <w:rFonts w:ascii="Arial" w:eastAsia="Times New Roman" w:hAnsi="Arial" w:cs="Arial"/>
          <w:color w:val="000000"/>
          <w:sz w:val="32"/>
          <w:szCs w:val="18"/>
          <w:lang w:eastAsia="sk-SK"/>
        </w:rPr>
        <w:t>Metodický list k </w:t>
      </w:r>
      <w:r w:rsidR="00B83542">
        <w:rPr>
          <w:rFonts w:ascii="Arial" w:eastAsia="Times New Roman" w:hAnsi="Arial" w:cs="Arial"/>
          <w:color w:val="000000"/>
          <w:sz w:val="32"/>
          <w:szCs w:val="18"/>
          <w:lang w:eastAsia="sk-SK"/>
        </w:rPr>
        <w:t>prezentácii Tuky, cukry, soľ</w:t>
      </w:r>
    </w:p>
    <w:p w:rsidR="006E4BD8" w:rsidRPr="006E4BD8" w:rsidRDefault="006E4BD8" w:rsidP="006E4BD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Cs w:val="18"/>
          <w:lang w:eastAsia="sk-SK"/>
        </w:rPr>
      </w:pPr>
    </w:p>
    <w:p w:rsidR="002D110E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Cieľ, zameranie aktivity</w:t>
      </w:r>
      <w:r w:rsidR="009D0DB7"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 xml:space="preserve"> </w:t>
      </w:r>
    </w:p>
    <w:p w:rsidR="009D0DB7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Vedieť </w:t>
      </w:r>
      <w:r w:rsidR="00B83542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rozdeliť zdravé a nezdravé potraviny. Uvedomiť si vplyv nesprávnej stravy na náš organizmus. </w:t>
      </w:r>
    </w:p>
    <w:p w:rsidR="002D6F0B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Vyučovací predmet</w:t>
      </w:r>
      <w:r w:rsidR="009D0DB7"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: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2D6F0B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Ja a svet okolo mňa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,</w:t>
      </w:r>
      <w:r w:rsidR="00B8354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prípravný, prvý a druhý ročník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téma –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</w:t>
      </w:r>
      <w:r w:rsidR="00074AB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poznaj svet okolo seba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S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taraj sa o svoje zdravie,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dravá výživa,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ozdelenie potravín, </w:t>
      </w:r>
      <w:r w:rsidR="003F2C6C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Č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o nám chutí a čo nie</w:t>
      </w:r>
      <w:r w:rsidR="00074AB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, Obezita</w:t>
      </w:r>
    </w:p>
    <w:p w:rsidR="002D6F0B" w:rsidRPr="00627470" w:rsidRDefault="002D6F0B" w:rsidP="002D6F0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color w:val="000000"/>
          <w:sz w:val="24"/>
          <w:szCs w:val="24"/>
          <w:lang w:eastAsia="sk-SK"/>
        </w:rPr>
        <w:t>Vecné učenie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</w:t>
      </w:r>
      <w:r w:rsidR="00B83542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prípravný, prvý a druhý ročník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, téma </w:t>
      </w:r>
      <w:r w:rsidR="00F249B8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–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</w:t>
      </w:r>
      <w:r w:rsidR="00BA393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Zelenina a ovocie, Starostlivosť o zdravie, Choroby, Zdravotnícke zariadenia, Základné hygienické návyky, Návšteva lekára, Význam zdravej výživy, Správna životospráva</w:t>
      </w:r>
    </w:p>
    <w:p w:rsidR="003A4311" w:rsidRPr="00627470" w:rsidRDefault="002D6F0B" w:rsidP="009D0DB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Pomôcky</w:t>
      </w:r>
    </w:p>
    <w:p w:rsidR="003A4311" w:rsidRPr="00627470" w:rsidRDefault="00627470" w:rsidP="003A431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Prezentácia v </w:t>
      </w:r>
      <w:proofErr w:type="spellStart"/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Powerpoint</w:t>
      </w:r>
      <w:r w:rsidR="003F2C6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e</w:t>
      </w:r>
      <w:proofErr w:type="spellEnd"/>
      <w:r w:rsidR="003F280C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, </w:t>
      </w:r>
      <w:r w:rsidR="00BA393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notebook</w:t>
      </w:r>
      <w:r w:rsidR="003A4311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, </w:t>
      </w:r>
      <w:r w:rsidR="00BA393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rôzne druhy ovocia a zeleniny</w:t>
      </w:r>
      <w:r w:rsidR="003F280C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,</w:t>
      </w:r>
      <w:r w:rsidR="00074AB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oberák na jablká, </w:t>
      </w:r>
      <w:bookmarkStart w:id="0" w:name="_GoBack"/>
      <w:bookmarkEnd w:id="0"/>
      <w:r w:rsidR="003F280C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doplňujúci obrázkový materiál, potraviny k príprave </w:t>
      </w:r>
      <w:r w:rsidR="00BA393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raňajok (soľ</w:t>
      </w:r>
      <w:r w:rsidR="003F280C"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, maslo, chlieb)</w:t>
      </w:r>
    </w:p>
    <w:p w:rsidR="003F280C" w:rsidRPr="00627470" w:rsidRDefault="002D6F0B" w:rsidP="009D0DB7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Príprava</w:t>
      </w:r>
    </w:p>
    <w:p w:rsidR="003F280C" w:rsidRPr="00627470" w:rsidRDefault="009D0DB7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Teoretické poznatky o</w:t>
      </w:r>
      <w:r w:rsidR="00BA393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zdravej strave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. </w:t>
      </w:r>
      <w:r w:rsidR="0073176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rezentáci</w:t>
      </w:r>
      <w:r w:rsidR="0073176B"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o</w:t>
      </w:r>
      <w:r w:rsidR="00BA393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 zdravom stravovaní, obezite a chorobách súvisiacich s konzumovaním nezdravých potravín. </w:t>
      </w:r>
    </w:p>
    <w:p w:rsidR="006E4BD8" w:rsidRPr="00627470" w:rsidRDefault="002D6F0B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Postup / Realizácia</w:t>
      </w: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 </w:t>
      </w:r>
    </w:p>
    <w:p w:rsidR="00BA393D" w:rsidRDefault="0073176B" w:rsidP="006E4BD8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V úvode motivácia </w:t>
      </w:r>
      <w:r w:rsidR="00BA393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pozeraním rozprávky Cukríková choroba (</w:t>
      </w:r>
      <w:proofErr w:type="spellStart"/>
      <w:r w:rsidR="00BA393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Bambuľka</w:t>
      </w:r>
      <w:proofErr w:type="spellEnd"/>
      <w:r w:rsidR="00BA393D">
        <w:rPr>
          <w:rFonts w:ascii="Arial" w:eastAsia="Times New Roman" w:hAnsi="Arial" w:cs="Arial"/>
          <w:color w:val="000000"/>
          <w:sz w:val="24"/>
          <w:szCs w:val="24"/>
          <w:lang w:eastAsia="sk-SK"/>
        </w:rPr>
        <w:t>). Žiakom na notebooku (interaktívnej tabuli) pustíme prezentácie na danú tému. V triede si zopakujeme  a upevníme informácie o zdravých potravinách. V ovocnom sade si žiaci naoberajú jabĺčka</w:t>
      </w:r>
      <w:r w:rsidR="005E7628">
        <w:rPr>
          <w:rFonts w:ascii="Arial" w:eastAsia="Times New Roman" w:hAnsi="Arial" w:cs="Arial"/>
          <w:color w:val="000000"/>
          <w:sz w:val="24"/>
          <w:szCs w:val="24"/>
          <w:lang w:eastAsia="sk-SK"/>
        </w:rPr>
        <w:t xml:space="preserve"> pod dozorom pedagóga. Na záver si žiaci pripravia raňajky (chlieb s maslom). </w:t>
      </w:r>
    </w:p>
    <w:p w:rsidR="0073176B" w:rsidRPr="00627470" w:rsidRDefault="0073176B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/>
          <w:bCs/>
          <w:color w:val="000000"/>
          <w:sz w:val="24"/>
          <w:szCs w:val="24"/>
          <w:lang w:eastAsia="sk-SK"/>
        </w:rPr>
        <w:t>Zhrnutie</w:t>
      </w:r>
    </w:p>
    <w:p w:rsidR="00154C1C" w:rsidRDefault="0073176B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27470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Žiaci získali poznatky </w:t>
      </w:r>
      <w:r w:rsidR="00074ABD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o zdravých potravinách. Naučili sa rozdeliť ovocie a zeleninu. Oberali jablká pod dozorom pedagóga. Každý žiak si pripravil raňajky – natrel chlieb maslom a jemne posolil. </w:t>
      </w:r>
    </w:p>
    <w:p w:rsidR="00074ABD" w:rsidRPr="00627470" w:rsidRDefault="00074ABD" w:rsidP="0073176B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sk-SK"/>
        </w:rPr>
      </w:pPr>
    </w:p>
    <w:sectPr w:rsidR="00074ABD" w:rsidRPr="00627470" w:rsidSect="00874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927"/>
    <w:multiLevelType w:val="multilevel"/>
    <w:tmpl w:val="E772C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6F0B"/>
    <w:rsid w:val="00074ABD"/>
    <w:rsid w:val="00154C1C"/>
    <w:rsid w:val="002A73D6"/>
    <w:rsid w:val="002D110E"/>
    <w:rsid w:val="002D6F0B"/>
    <w:rsid w:val="003A4311"/>
    <w:rsid w:val="003F280C"/>
    <w:rsid w:val="003F2C6C"/>
    <w:rsid w:val="004D6044"/>
    <w:rsid w:val="00536BDF"/>
    <w:rsid w:val="005E7628"/>
    <w:rsid w:val="00627470"/>
    <w:rsid w:val="006E4BD8"/>
    <w:rsid w:val="0073176B"/>
    <w:rsid w:val="008746F7"/>
    <w:rsid w:val="009D0DB7"/>
    <w:rsid w:val="00B83542"/>
    <w:rsid w:val="00BA393D"/>
    <w:rsid w:val="00BC2D07"/>
    <w:rsid w:val="00C4531B"/>
    <w:rsid w:val="00D04A42"/>
    <w:rsid w:val="00F249B8"/>
    <w:rsid w:val="00F70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746F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96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</dc:creator>
  <cp:keywords/>
  <dc:description/>
  <cp:lastModifiedBy>Uzivatel</cp:lastModifiedBy>
  <cp:revision>2</cp:revision>
  <dcterms:created xsi:type="dcterms:W3CDTF">2016-10-27T18:45:00Z</dcterms:created>
  <dcterms:modified xsi:type="dcterms:W3CDTF">2016-10-27T18:45:00Z</dcterms:modified>
</cp:coreProperties>
</file>